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B7" w:rsidRPr="006F78B7" w:rsidRDefault="006F78B7" w:rsidP="006F78B7">
      <w:pPr>
        <w:shd w:val="clear" w:color="auto" w:fill="FFFFFF"/>
        <w:spacing w:after="309" w:line="240" w:lineRule="auto"/>
        <w:rPr>
          <w:rFonts w:ascii="Times New Roman" w:eastAsia="Times New Roman" w:hAnsi="Times New Roman" w:cs="Times New Roman"/>
          <w:sz w:val="28"/>
          <w:szCs w:val="28"/>
          <w:lang w:eastAsia="ru-RU"/>
        </w:rPr>
      </w:pPr>
      <w:r w:rsidRPr="006F78B7">
        <w:rPr>
          <w:rFonts w:ascii="Times New Roman" w:eastAsia="Times New Roman" w:hAnsi="Times New Roman" w:cs="Times New Roman"/>
          <w:kern w:val="36"/>
          <w:sz w:val="28"/>
          <w:szCs w:val="28"/>
          <w:lang w:eastAsia="ru-RU"/>
        </w:rPr>
        <w:t xml:space="preserve"> </w:t>
      </w:r>
    </w:p>
    <w:p w:rsidR="006F78B7" w:rsidRPr="006F78B7" w:rsidRDefault="006F78B7" w:rsidP="006F78B7">
      <w:pPr>
        <w:shd w:val="clear" w:color="auto" w:fill="FFFFFF"/>
        <w:spacing w:before="453" w:after="247" w:line="240" w:lineRule="auto"/>
        <w:outlineLvl w:val="2"/>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ЭКСТРЕМИСТСКАЯ ДЕЯТЕЛЬНОСТЬ: понятие и ответственность</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ЭКСТРЕМИЗМ</w:t>
      </w:r>
      <w:r w:rsidRPr="006F78B7">
        <w:rPr>
          <w:rFonts w:ascii="Times New Roman" w:eastAsia="Times New Roman" w:hAnsi="Times New Roman" w:cs="Times New Roman"/>
          <w:sz w:val="28"/>
          <w:szCs w:val="28"/>
          <w:lang w:eastAsia="ru-RU"/>
        </w:rPr>
        <w:t> –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В России юридическое определение того, какие действия считаются экстремистскими, содержится в </w:t>
      </w:r>
      <w:r w:rsidRPr="006F78B7">
        <w:rPr>
          <w:rFonts w:ascii="Times New Roman" w:eastAsia="Times New Roman" w:hAnsi="Times New Roman" w:cs="Times New Roman"/>
          <w:b/>
          <w:bCs/>
          <w:sz w:val="28"/>
          <w:szCs w:val="28"/>
          <w:lang w:eastAsia="ru-RU"/>
        </w:rPr>
        <w:t>статье 1 Федерального Закона № 114-ФЗ «О противодействии 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 соответствии с данным законом </w:t>
      </w:r>
      <w:r w:rsidRPr="006F78B7">
        <w:rPr>
          <w:rFonts w:ascii="Times New Roman" w:eastAsia="Times New Roman" w:hAnsi="Times New Roman" w:cs="Times New Roman"/>
          <w:b/>
          <w:bCs/>
          <w:sz w:val="28"/>
          <w:szCs w:val="28"/>
          <w:u w:val="single"/>
          <w:lang w:eastAsia="ru-RU"/>
        </w:rPr>
        <w:t>к таким действиям относятся</w:t>
      </w:r>
      <w:r w:rsidRPr="006F78B7">
        <w:rPr>
          <w:rFonts w:ascii="Times New Roman" w:eastAsia="Times New Roman" w:hAnsi="Times New Roman" w:cs="Times New Roman"/>
          <w:sz w:val="28"/>
          <w:szCs w:val="28"/>
          <w:lang w:eastAsia="ru-RU"/>
        </w:rPr>
        <w:t>:</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насильственное изменение основ конституционного строя и нарушение целостности Российской Федерации;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публичное оправдание терроризма и иная террористическая деятельность;</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возбуждение социальной, расовой, национальной или религиозной розни;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совершение преступлений по мотивам, указанным в пункте «е» части первой статьи 63 Уголовного кодекса Российской Федерации;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6F78B7">
        <w:rPr>
          <w:rFonts w:ascii="Times New Roman" w:eastAsia="Times New Roman" w:hAnsi="Times New Roman" w:cs="Times New Roman"/>
          <w:sz w:val="28"/>
          <w:szCs w:val="28"/>
          <w:lang w:eastAsia="ru-RU"/>
        </w:rPr>
        <w:t>сходных</w:t>
      </w:r>
      <w:proofErr w:type="gramEnd"/>
      <w:r w:rsidRPr="006F78B7">
        <w:rPr>
          <w:rFonts w:ascii="Times New Roman" w:eastAsia="Times New Roman" w:hAnsi="Times New Roman" w:cs="Times New Roman"/>
          <w:sz w:val="28"/>
          <w:szCs w:val="28"/>
          <w:lang w:eastAsia="ru-RU"/>
        </w:rPr>
        <w:t xml:space="preserve"> с нацистской атрибутикой или символикой до степени смешения;</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lastRenderedPageBreak/>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организация и подготовка указанных деяний, а также подстрекательство к их осуществлению;</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   </w:t>
      </w:r>
      <w:r w:rsidRPr="006F78B7">
        <w:rPr>
          <w:rFonts w:ascii="Times New Roman" w:eastAsia="Times New Roman" w:hAnsi="Times New Roman" w:cs="Times New Roman"/>
          <w:b/>
          <w:bCs/>
          <w:sz w:val="28"/>
          <w:szCs w:val="28"/>
          <w:u w:val="single"/>
          <w:lang w:eastAsia="ru-RU"/>
        </w:rPr>
        <w:t>ЭКСТРЕМИСТСКАЯ ОРГАНИЗАЦИЯ</w:t>
      </w:r>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эт</w:t>
      </w:r>
      <w:proofErr w:type="gramEnd"/>
      <w:r w:rsidRPr="006F78B7">
        <w:rPr>
          <w:rFonts w:ascii="Times New Roman" w:eastAsia="Times New Roman" w:hAnsi="Times New Roman" w:cs="Times New Roman"/>
          <w:sz w:val="28"/>
          <w:szCs w:val="28"/>
          <w:lang w:eastAsia="ru-RU"/>
        </w:rPr>
        <w:t>о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xml:space="preserve"> </w:t>
      </w:r>
      <w:proofErr w:type="gramStart"/>
      <w:r w:rsidRPr="006F78B7">
        <w:rPr>
          <w:rFonts w:ascii="Times New Roman" w:eastAsia="Times New Roman" w:hAnsi="Times New Roman" w:cs="Times New Roman"/>
          <w:b/>
          <w:bCs/>
          <w:sz w:val="28"/>
          <w:szCs w:val="28"/>
          <w:u w:val="single"/>
          <w:lang w:eastAsia="ru-RU"/>
        </w:rPr>
        <w:t xml:space="preserve">ЭКСТРЕМИСТСКИЕ </w:t>
      </w:r>
      <w:proofErr w:type="spellStart"/>
      <w:r w:rsidRPr="006F78B7">
        <w:rPr>
          <w:rFonts w:ascii="Times New Roman" w:eastAsia="Times New Roman" w:hAnsi="Times New Roman" w:cs="Times New Roman"/>
          <w:b/>
          <w:bCs/>
          <w:sz w:val="28"/>
          <w:szCs w:val="28"/>
          <w:u w:val="single"/>
          <w:lang w:eastAsia="ru-RU"/>
        </w:rPr>
        <w:t>МАТЕРИАЛЫ</w:t>
      </w:r>
      <w:r w:rsidRPr="006F78B7">
        <w:rPr>
          <w:rFonts w:ascii="Times New Roman" w:eastAsia="Times New Roman" w:hAnsi="Times New Roman" w:cs="Times New Roman"/>
          <w:b/>
          <w:bCs/>
          <w:sz w:val="28"/>
          <w:szCs w:val="28"/>
          <w:lang w:eastAsia="ru-RU"/>
        </w:rPr>
        <w:t>-</w:t>
      </w:r>
      <w:r w:rsidRPr="006F78B7">
        <w:rPr>
          <w:rFonts w:ascii="Times New Roman" w:eastAsia="Times New Roman" w:hAnsi="Times New Roman" w:cs="Times New Roman"/>
          <w:sz w:val="28"/>
          <w:szCs w:val="28"/>
          <w:lang w:eastAsia="ru-RU"/>
        </w:rPr>
        <w:t>предназначенные</w:t>
      </w:r>
      <w:proofErr w:type="spellEnd"/>
      <w:r w:rsidRPr="006F78B7">
        <w:rPr>
          <w:rFonts w:ascii="Times New Roman" w:eastAsia="Times New Roman" w:hAnsi="Times New Roman" w:cs="Times New Roman"/>
          <w:sz w:val="28"/>
          <w:szCs w:val="28"/>
          <w:lang w:eastAsia="ru-RU"/>
        </w:rPr>
        <w:t xml:space="preserve">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w:t>
      </w:r>
      <w:proofErr w:type="gramEnd"/>
      <w:r w:rsidRPr="006F78B7">
        <w:rPr>
          <w:rFonts w:ascii="Times New Roman" w:eastAsia="Times New Roman" w:hAnsi="Times New Roman" w:cs="Times New Roman"/>
          <w:sz w:val="28"/>
          <w:szCs w:val="28"/>
          <w:lang w:eastAsia="ru-RU"/>
        </w:rPr>
        <w:t>, социальной, расовой, национальной или религиозной группы.</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ОСНОВНЫЕ ПРИНЦИПЫ ПРОТИВОДЕЙСТВИЯ</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признание, соблюдение и защита прав и свобод человека и гражданина, а равно законных интересов организации;</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законность;</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гласность;</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приоритет обеспечения безопасности Российской Федерации;</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lastRenderedPageBreak/>
        <w:t>  приоритет мер, направленных на предупреждение экстремистской деятельности;</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неотвратимость наказания за осуществление 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ОСНОВНЫЕ НАПРАВЛЕНИЯ ПРОТИВОДЕЙСТВИЯ</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numPr>
          <w:ilvl w:val="0"/>
          <w:numId w:val="3"/>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F78B7" w:rsidRPr="006F78B7" w:rsidRDefault="006F78B7" w:rsidP="006F78B7">
      <w:pPr>
        <w:numPr>
          <w:ilvl w:val="0"/>
          <w:numId w:val="3"/>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ОТВЕТСТВЕННОСТЬ ЗА ОСУЩЕСТВЛЕНИЕ</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   Одновременно с решением о признании информационных материалов </w:t>
      </w:r>
      <w:proofErr w:type="gramStart"/>
      <w:r w:rsidRPr="006F78B7">
        <w:rPr>
          <w:rFonts w:ascii="Times New Roman" w:eastAsia="Times New Roman" w:hAnsi="Times New Roman" w:cs="Times New Roman"/>
          <w:sz w:val="28"/>
          <w:szCs w:val="28"/>
          <w:lang w:eastAsia="ru-RU"/>
        </w:rPr>
        <w:t>экстремистскими</w:t>
      </w:r>
      <w:proofErr w:type="gramEnd"/>
      <w:r w:rsidRPr="006F78B7">
        <w:rPr>
          <w:rFonts w:ascii="Times New Roman" w:eastAsia="Times New Roman" w:hAnsi="Times New Roman" w:cs="Times New Roman"/>
          <w:sz w:val="28"/>
          <w:szCs w:val="28"/>
          <w:lang w:eastAsia="ru-RU"/>
        </w:rPr>
        <w:t xml:space="preserve"> судом принимается решение об их конфискации.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   Копия вступившего в законную силу судебного решения о признании информационных материалов </w:t>
      </w:r>
      <w:proofErr w:type="gramStart"/>
      <w:r w:rsidRPr="006F78B7">
        <w:rPr>
          <w:rFonts w:ascii="Times New Roman" w:eastAsia="Times New Roman" w:hAnsi="Times New Roman" w:cs="Times New Roman"/>
          <w:sz w:val="28"/>
          <w:szCs w:val="28"/>
          <w:lang w:eastAsia="ru-RU"/>
        </w:rPr>
        <w:t>экстремистскими</w:t>
      </w:r>
      <w:proofErr w:type="gramEnd"/>
      <w:r w:rsidRPr="006F78B7">
        <w:rPr>
          <w:rFonts w:ascii="Times New Roman" w:eastAsia="Times New Roman" w:hAnsi="Times New Roman" w:cs="Times New Roman"/>
          <w:sz w:val="28"/>
          <w:szCs w:val="28"/>
          <w:lang w:eastAsia="ru-RU"/>
        </w:rPr>
        <w:t xml:space="preserve"> направляется в федеральный орган государственной регистрации.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   Федеральный список экстремистских материалов подлежит размещению в международной компьютерной сети "Интернет" на сайте федерального </w:t>
      </w:r>
      <w:r w:rsidRPr="006F78B7">
        <w:rPr>
          <w:rFonts w:ascii="Times New Roman" w:eastAsia="Times New Roman" w:hAnsi="Times New Roman" w:cs="Times New Roman"/>
          <w:sz w:val="28"/>
          <w:szCs w:val="28"/>
          <w:lang w:eastAsia="ru-RU"/>
        </w:rPr>
        <w:lastRenderedPageBreak/>
        <w:t>органа государственной регистрации. Указанный список также подлежит опубликованию в средствах массовой информации.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ОТВЕТСТВЕННОСТЬ ДОЛЖНОСТНЫХ ЛИЦ, ГОСУДАРСТВЕННЫХ И МУНИЦИПАЛЬНЫХ СЛУЖАЩИХ</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ЗА ОСУЩЕСТВЛЕНИЕ 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ОТВЕТСТВЕННОСТЬ ГРАЖДАН РОССИЙСКОЙ ФЕДЕРАЦИИ,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ИНОСТРАННЫХ ГРАЖДАН И ЛИЦ БЕЗ ГРАЖДАНСТВА</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ЗА ОСУЩЕСТВЛЕНИЕ 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w:t>
      </w:r>
      <w:r w:rsidRPr="006F78B7">
        <w:rPr>
          <w:rFonts w:ascii="Times New Roman" w:eastAsia="Times New Roman" w:hAnsi="Times New Roman" w:cs="Times New Roman"/>
          <w:sz w:val="28"/>
          <w:szCs w:val="28"/>
          <w:lang w:eastAsia="ru-RU"/>
        </w:rPr>
        <w:lastRenderedPageBreak/>
        <w:t>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w:t>
      </w:r>
      <w:proofErr w:type="gramEnd"/>
      <w:r w:rsidRPr="006F78B7">
        <w:rPr>
          <w:rFonts w:ascii="Times New Roman" w:eastAsia="Times New Roman" w:hAnsi="Times New Roman" w:cs="Times New Roman"/>
          <w:sz w:val="28"/>
          <w:szCs w:val="28"/>
          <w:lang w:eastAsia="ru-RU"/>
        </w:rPr>
        <w:t xml:space="preserve">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ЗАПРЕТЫ И НЕДОПУЩЕНИЯ:</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 xml:space="preserve">1. Недопущение использования сетей связи общего пользования для осуществления экстремистской </w:t>
      </w:r>
      <w:proofErr w:type="spellStart"/>
      <w:r w:rsidRPr="006F78B7">
        <w:rPr>
          <w:rFonts w:ascii="Times New Roman" w:eastAsia="Times New Roman" w:hAnsi="Times New Roman" w:cs="Times New Roman"/>
          <w:b/>
          <w:bCs/>
          <w:sz w:val="28"/>
          <w:szCs w:val="28"/>
          <w:lang w:eastAsia="ru-RU"/>
        </w:rPr>
        <w:t>деятельности</w:t>
      </w:r>
      <w:proofErr w:type="gramStart"/>
      <w:r w:rsidRPr="006F78B7">
        <w:rPr>
          <w:rFonts w:ascii="Times New Roman" w:eastAsia="Times New Roman" w:hAnsi="Times New Roman" w:cs="Times New Roman"/>
          <w:b/>
          <w:bCs/>
          <w:sz w:val="28"/>
          <w:szCs w:val="28"/>
          <w:lang w:eastAsia="ru-RU"/>
        </w:rPr>
        <w:t>.</w:t>
      </w:r>
      <w:r w:rsidRPr="006F78B7">
        <w:rPr>
          <w:rFonts w:ascii="Times New Roman" w:eastAsia="Times New Roman" w:hAnsi="Times New Roman" w:cs="Times New Roman"/>
          <w:sz w:val="28"/>
          <w:szCs w:val="28"/>
          <w:lang w:eastAsia="ru-RU"/>
        </w:rPr>
        <w:t>З</w:t>
      </w:r>
      <w:proofErr w:type="gramEnd"/>
      <w:r w:rsidRPr="006F78B7">
        <w:rPr>
          <w:rFonts w:ascii="Times New Roman" w:eastAsia="Times New Roman" w:hAnsi="Times New Roman" w:cs="Times New Roman"/>
          <w:sz w:val="28"/>
          <w:szCs w:val="28"/>
          <w:lang w:eastAsia="ru-RU"/>
        </w:rPr>
        <w:t>апрещается</w:t>
      </w:r>
      <w:proofErr w:type="spellEnd"/>
      <w:r w:rsidRPr="006F78B7">
        <w:rPr>
          <w:rFonts w:ascii="Times New Roman" w:eastAsia="Times New Roman" w:hAnsi="Times New Roman" w:cs="Times New Roman"/>
          <w:sz w:val="28"/>
          <w:szCs w:val="28"/>
          <w:lang w:eastAsia="ru-RU"/>
        </w:rPr>
        <w:t xml:space="preserve"> использование сетей связи общего пользования для осуществления экстремистской деятельности.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 xml:space="preserve">2. Недопущение осуществления экстремистской деятельности при проведении массовых </w:t>
      </w:r>
      <w:proofErr w:type="spellStart"/>
      <w:r w:rsidRPr="006F78B7">
        <w:rPr>
          <w:rFonts w:ascii="Times New Roman" w:eastAsia="Times New Roman" w:hAnsi="Times New Roman" w:cs="Times New Roman"/>
          <w:b/>
          <w:bCs/>
          <w:sz w:val="28"/>
          <w:szCs w:val="28"/>
          <w:lang w:eastAsia="ru-RU"/>
        </w:rPr>
        <w:t>акций</w:t>
      </w:r>
      <w:proofErr w:type="gramStart"/>
      <w:r w:rsidRPr="006F78B7">
        <w:rPr>
          <w:rFonts w:ascii="Times New Roman" w:eastAsia="Times New Roman" w:hAnsi="Times New Roman" w:cs="Times New Roman"/>
          <w:b/>
          <w:bCs/>
          <w:sz w:val="28"/>
          <w:szCs w:val="28"/>
          <w:lang w:eastAsia="ru-RU"/>
        </w:rPr>
        <w:t>.</w:t>
      </w:r>
      <w:r w:rsidRPr="006F78B7">
        <w:rPr>
          <w:rFonts w:ascii="Times New Roman" w:eastAsia="Times New Roman" w:hAnsi="Times New Roman" w:cs="Times New Roman"/>
          <w:sz w:val="28"/>
          <w:szCs w:val="28"/>
          <w:lang w:eastAsia="ru-RU"/>
        </w:rPr>
        <w:t>П</w:t>
      </w:r>
      <w:proofErr w:type="gramEnd"/>
      <w:r w:rsidRPr="006F78B7">
        <w:rPr>
          <w:rFonts w:ascii="Times New Roman" w:eastAsia="Times New Roman" w:hAnsi="Times New Roman" w:cs="Times New Roman"/>
          <w:sz w:val="28"/>
          <w:szCs w:val="28"/>
          <w:lang w:eastAsia="ru-RU"/>
        </w:rPr>
        <w:t>ри</w:t>
      </w:r>
      <w:proofErr w:type="spellEnd"/>
      <w:r w:rsidRPr="006F78B7">
        <w:rPr>
          <w:rFonts w:ascii="Times New Roman" w:eastAsia="Times New Roman" w:hAnsi="Times New Roman" w:cs="Times New Roman"/>
          <w:sz w:val="28"/>
          <w:szCs w:val="28"/>
          <w:lang w:eastAsia="ru-RU"/>
        </w:rPr>
        <w:t xml:space="preserve">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w:t>
      </w:r>
      <w:r w:rsidRPr="006F78B7">
        <w:rPr>
          <w:rFonts w:ascii="Times New Roman" w:eastAsia="Times New Roman" w:hAnsi="Times New Roman" w:cs="Times New Roman"/>
          <w:sz w:val="28"/>
          <w:szCs w:val="28"/>
          <w:lang w:eastAsia="ru-RU"/>
        </w:rPr>
        <w:lastRenderedPageBreak/>
        <w:t>изготовленные или приспособленные для причинения вреда здоровью граждан или материального ущерба физическим и юридическим лицам.</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ВИДЫ ОТВЕТСТВЕННОСТИ ЗА ОСУЩЕСТВЛЕНИЕ</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ЭКСТРЕМИСТСКОЙ ДЕЯТЕЛЬНОСТИ: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Административная ответственность</w:t>
      </w:r>
    </w:p>
    <w:p w:rsidR="006F78B7" w:rsidRPr="006F78B7" w:rsidRDefault="006F78B7" w:rsidP="006F78B7">
      <w:pPr>
        <w:numPr>
          <w:ilvl w:val="0"/>
          <w:numId w:val="4"/>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Нарушение законодательства о свободе совести, свободе вероисповедания и о религиозных объединениях</w:t>
      </w:r>
    </w:p>
    <w:p w:rsidR="006F78B7" w:rsidRPr="006F78B7" w:rsidRDefault="006F78B7" w:rsidP="006F78B7">
      <w:pPr>
        <w:numPr>
          <w:ilvl w:val="0"/>
          <w:numId w:val="5"/>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roofErr w:type="gramStart"/>
      <w:r w:rsidRPr="006F78B7">
        <w:rPr>
          <w:rFonts w:ascii="Times New Roman" w:eastAsia="Times New Roman" w:hAnsi="Times New Roman" w:cs="Times New Roman"/>
          <w:sz w:val="28"/>
          <w:szCs w:val="28"/>
          <w:lang w:eastAsia="ru-RU"/>
        </w:rPr>
        <w:t>-в</w:t>
      </w:r>
      <w:proofErr w:type="gramEnd"/>
      <w:r w:rsidRPr="006F78B7">
        <w:rPr>
          <w:rFonts w:ascii="Times New Roman" w:eastAsia="Times New Roman" w:hAnsi="Times New Roman" w:cs="Times New Roman"/>
          <w:sz w:val="28"/>
          <w:szCs w:val="28"/>
          <w:lang w:eastAsia="ru-RU"/>
        </w:rPr>
        <w:t>лечет наложение административного штрафа на граждан в размере от ста до трехсот рублей; на должностных лиц - от трехсот до восьмисот рублей.</w:t>
      </w:r>
    </w:p>
    <w:p w:rsidR="006F78B7" w:rsidRPr="006F78B7" w:rsidRDefault="006F78B7" w:rsidP="006F78B7">
      <w:pPr>
        <w:numPr>
          <w:ilvl w:val="0"/>
          <w:numId w:val="5"/>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Оскорбление религиозных чувств граждан либо осквернение почитаемых ими предметов, знаков и эмблем мировоззренческой символики </w:t>
      </w:r>
      <w:proofErr w:type="gramStart"/>
      <w:r w:rsidRPr="006F78B7">
        <w:rPr>
          <w:rFonts w:ascii="Times New Roman" w:eastAsia="Times New Roman" w:hAnsi="Times New Roman" w:cs="Times New Roman"/>
          <w:sz w:val="28"/>
          <w:szCs w:val="28"/>
          <w:lang w:eastAsia="ru-RU"/>
        </w:rPr>
        <w:t>-в</w:t>
      </w:r>
      <w:proofErr w:type="gramEnd"/>
      <w:r w:rsidRPr="006F78B7">
        <w:rPr>
          <w:rFonts w:ascii="Times New Roman" w:eastAsia="Times New Roman" w:hAnsi="Times New Roman" w:cs="Times New Roman"/>
          <w:sz w:val="28"/>
          <w:szCs w:val="28"/>
          <w:lang w:eastAsia="ru-RU"/>
        </w:rPr>
        <w:t xml:space="preserve">лечет наложение административного штрафа на граждан в размере от пятисот до одной тысячи рублей (статья 5.26.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numPr>
          <w:ilvl w:val="0"/>
          <w:numId w:val="6"/>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r w:rsidRPr="006F78B7">
        <w:rPr>
          <w:rFonts w:ascii="Times New Roman" w:eastAsia="Times New Roman" w:hAnsi="Times New Roman" w:cs="Times New Roman"/>
          <w:i/>
          <w:iCs/>
          <w:sz w:val="28"/>
          <w:szCs w:val="28"/>
          <w:u w:val="single"/>
          <w:lang w:eastAsia="ru-RU"/>
        </w:rPr>
        <w:t>Злоупотребление свободой массовой информации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w:t>
      </w:r>
      <w:r w:rsidRPr="006F78B7">
        <w:rPr>
          <w:rFonts w:ascii="Times New Roman" w:eastAsia="Times New Roman" w:hAnsi="Times New Roman" w:cs="Times New Roman"/>
          <w:sz w:val="28"/>
          <w:szCs w:val="28"/>
          <w:lang w:eastAsia="ru-RU"/>
        </w:rPr>
        <w:lastRenderedPageBreak/>
        <w:t>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numPr>
          <w:ilvl w:val="0"/>
          <w:numId w:val="7"/>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6F78B7" w:rsidRPr="006F78B7" w:rsidRDefault="006F78B7" w:rsidP="006F78B7">
      <w:pPr>
        <w:numPr>
          <w:ilvl w:val="0"/>
          <w:numId w:val="8"/>
        </w:numPr>
        <w:shd w:val="clear" w:color="auto" w:fill="FFFFFF"/>
        <w:spacing w:after="0" w:line="240" w:lineRule="auto"/>
        <w:ind w:left="309"/>
        <w:jc w:val="both"/>
        <w:rPr>
          <w:rFonts w:ascii="Times New Roman" w:eastAsia="Times New Roman" w:hAnsi="Times New Roman" w:cs="Times New Roman"/>
          <w:sz w:val="28"/>
          <w:szCs w:val="28"/>
          <w:lang w:eastAsia="ru-RU"/>
        </w:rPr>
      </w:pPr>
      <w:proofErr w:type="gramStart"/>
      <w:r w:rsidRPr="006F78B7">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w:t>
      </w:r>
      <w:proofErr w:type="gramEnd"/>
      <w:r w:rsidRPr="006F78B7">
        <w:rPr>
          <w:rFonts w:ascii="Times New Roman" w:eastAsia="Times New Roman" w:hAnsi="Times New Roman" w:cs="Times New Roman"/>
          <w:sz w:val="28"/>
          <w:szCs w:val="28"/>
          <w:lang w:eastAsia="ru-RU"/>
        </w:rPr>
        <w:t xml:space="preserve">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F78B7" w:rsidRPr="006F78B7" w:rsidRDefault="006F78B7" w:rsidP="006F78B7">
      <w:pPr>
        <w:numPr>
          <w:ilvl w:val="0"/>
          <w:numId w:val="8"/>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6F78B7">
        <w:rPr>
          <w:rFonts w:ascii="Times New Roman" w:eastAsia="Times New Roman" w:hAnsi="Times New Roman" w:cs="Times New Roman"/>
          <w:sz w:val="28"/>
          <w:szCs w:val="28"/>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numPr>
          <w:ilvl w:val="0"/>
          <w:numId w:val="9"/>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numPr>
          <w:ilvl w:val="0"/>
          <w:numId w:val="10"/>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lastRenderedPageBreak/>
        <w:t>Производство и распространение экстремистских материалов</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Уголовная ответственность</w:t>
      </w:r>
    </w:p>
    <w:p w:rsidR="006F78B7" w:rsidRPr="006F78B7" w:rsidRDefault="006F78B7" w:rsidP="006F78B7">
      <w:pPr>
        <w:numPr>
          <w:ilvl w:val="0"/>
          <w:numId w:val="1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Обстоятельства, отягчающие наказание</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6F78B7" w:rsidRPr="006F78B7" w:rsidRDefault="006F78B7" w:rsidP="006F78B7">
      <w:pPr>
        <w:numPr>
          <w:ilvl w:val="0"/>
          <w:numId w:val="1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Воспрепятствование осуществлению права на свободу совести и вероисповеданий</w:t>
      </w:r>
    </w:p>
    <w:p w:rsidR="006F78B7" w:rsidRPr="006F78B7" w:rsidRDefault="006F78B7" w:rsidP="006F78B7">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F78B7">
        <w:rPr>
          <w:rFonts w:ascii="Times New Roman" w:eastAsia="Times New Roman" w:hAnsi="Times New Roman" w:cs="Times New Roman"/>
          <w:sz w:val="28"/>
          <w:szCs w:val="2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(статья 148 Уголовного кодекса Российской</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Федерации).</w:t>
      </w:r>
      <w:proofErr w:type="gramEnd"/>
    </w:p>
    <w:p w:rsidR="00FC2E09" w:rsidRPr="006F78B7" w:rsidRDefault="00B85063">
      <w:pPr>
        <w:rPr>
          <w:rFonts w:ascii="Times New Roman" w:hAnsi="Times New Roman" w:cs="Times New Roman"/>
          <w:sz w:val="28"/>
          <w:szCs w:val="28"/>
        </w:rPr>
      </w:pPr>
    </w:p>
    <w:sectPr w:rsidR="00FC2E09" w:rsidRPr="006F78B7" w:rsidSect="00DE6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611"/>
    <w:multiLevelType w:val="multilevel"/>
    <w:tmpl w:val="8282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C1721"/>
    <w:multiLevelType w:val="multilevel"/>
    <w:tmpl w:val="E1E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42438"/>
    <w:multiLevelType w:val="multilevel"/>
    <w:tmpl w:val="5D88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64F05"/>
    <w:multiLevelType w:val="multilevel"/>
    <w:tmpl w:val="749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F4598"/>
    <w:multiLevelType w:val="multilevel"/>
    <w:tmpl w:val="474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202D2"/>
    <w:multiLevelType w:val="multilevel"/>
    <w:tmpl w:val="CC80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440B1"/>
    <w:multiLevelType w:val="multilevel"/>
    <w:tmpl w:val="F58A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42EF8"/>
    <w:multiLevelType w:val="multilevel"/>
    <w:tmpl w:val="396A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270B9"/>
    <w:multiLevelType w:val="multilevel"/>
    <w:tmpl w:val="4E3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E3268"/>
    <w:multiLevelType w:val="multilevel"/>
    <w:tmpl w:val="0D8A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53B51"/>
    <w:multiLevelType w:val="multilevel"/>
    <w:tmpl w:val="A556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428BD"/>
    <w:multiLevelType w:val="multilevel"/>
    <w:tmpl w:val="6030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2"/>
  </w:num>
  <w:num w:numId="5">
    <w:abstractNumId w:val="0"/>
  </w:num>
  <w:num w:numId="6">
    <w:abstractNumId w:val="6"/>
  </w:num>
  <w:num w:numId="7">
    <w:abstractNumId w:val="1"/>
  </w:num>
  <w:num w:numId="8">
    <w:abstractNumId w:val="7"/>
  </w:num>
  <w:num w:numId="9">
    <w:abstractNumId w:val="4"/>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F78B7"/>
    <w:rsid w:val="00200226"/>
    <w:rsid w:val="006F78B7"/>
    <w:rsid w:val="00B85063"/>
    <w:rsid w:val="00CB7448"/>
    <w:rsid w:val="00DE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0"/>
  </w:style>
  <w:style w:type="paragraph" w:styleId="1">
    <w:name w:val="heading 1"/>
    <w:basedOn w:val="a"/>
    <w:link w:val="10"/>
    <w:uiPriority w:val="9"/>
    <w:qFormat/>
    <w:rsid w:val="006F7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F78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8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F78B7"/>
    <w:rPr>
      <w:rFonts w:ascii="Times New Roman" w:eastAsia="Times New Roman" w:hAnsi="Times New Roman" w:cs="Times New Roman"/>
      <w:b/>
      <w:bCs/>
      <w:sz w:val="27"/>
      <w:szCs w:val="27"/>
      <w:lang w:eastAsia="ru-RU"/>
    </w:rPr>
  </w:style>
  <w:style w:type="paragraph" w:customStyle="1" w:styleId="date">
    <w:name w:val="date"/>
    <w:basedOn w:val="a"/>
    <w:rsid w:val="006F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F7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8B7"/>
    <w:rPr>
      <w:b/>
      <w:bCs/>
    </w:rPr>
  </w:style>
  <w:style w:type="character" w:styleId="a5">
    <w:name w:val="Emphasis"/>
    <w:basedOn w:val="a0"/>
    <w:uiPriority w:val="20"/>
    <w:qFormat/>
    <w:rsid w:val="006F78B7"/>
    <w:rPr>
      <w:i/>
      <w:iCs/>
    </w:rPr>
  </w:style>
</w:styles>
</file>

<file path=word/webSettings.xml><?xml version="1.0" encoding="utf-8"?>
<w:webSettings xmlns:r="http://schemas.openxmlformats.org/officeDocument/2006/relationships" xmlns:w="http://schemas.openxmlformats.org/wordprocessingml/2006/main">
  <w:divs>
    <w:div w:id="277031806">
      <w:bodyDiv w:val="1"/>
      <w:marLeft w:val="0"/>
      <w:marRight w:val="0"/>
      <w:marTop w:val="0"/>
      <w:marBottom w:val="0"/>
      <w:divBdr>
        <w:top w:val="none" w:sz="0" w:space="0" w:color="auto"/>
        <w:left w:val="none" w:sz="0" w:space="0" w:color="auto"/>
        <w:bottom w:val="none" w:sz="0" w:space="0" w:color="auto"/>
        <w:right w:val="none" w:sz="0" w:space="0" w:color="auto"/>
      </w:divBdr>
      <w:divsChild>
        <w:div w:id="227766627">
          <w:marLeft w:val="0"/>
          <w:marRight w:val="0"/>
          <w:marTop w:val="0"/>
          <w:marBottom w:val="0"/>
          <w:divBdr>
            <w:top w:val="none" w:sz="0" w:space="0" w:color="auto"/>
            <w:left w:val="none" w:sz="0" w:space="0" w:color="auto"/>
            <w:bottom w:val="none" w:sz="0" w:space="0" w:color="auto"/>
            <w:right w:val="none" w:sz="0" w:space="0" w:color="auto"/>
          </w:divBdr>
        </w:div>
        <w:div w:id="2105765232">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2019-04-29T06:28:00Z</dcterms:created>
  <dcterms:modified xsi:type="dcterms:W3CDTF">2019-04-29T06:30:00Z</dcterms:modified>
</cp:coreProperties>
</file>